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EFE" w:rsidRPr="00726F3E" w:rsidRDefault="00543EFE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543EFE" w:rsidRPr="00726F3E" w:rsidRDefault="00543EFE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EFE" w:rsidRPr="00726F3E" w:rsidRDefault="00543EFE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2022/2023 УЧЕБНЫЙ ГОД</w:t>
      </w:r>
    </w:p>
    <w:p w:rsidR="00543EFE" w:rsidRPr="00726F3E" w:rsidRDefault="00615BD1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Муниципальный</w:t>
      </w:r>
      <w:r w:rsidR="00543EFE"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 олимпиады по русскому языку</w:t>
      </w:r>
    </w:p>
    <w:p w:rsidR="00543EFE" w:rsidRPr="00726F3E" w:rsidRDefault="00543EFE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543EFE" w:rsidRPr="00726F3E" w:rsidRDefault="00543EFE" w:rsidP="00543EF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EFE" w:rsidRPr="00726F3E" w:rsidRDefault="00543EFE" w:rsidP="00800B0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800B08" w:rsidRPr="00726F3E" w:rsidRDefault="00800B08" w:rsidP="00543EF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1. </w:t>
      </w:r>
      <w:r w:rsidRPr="00726F3E">
        <w:rPr>
          <w:rFonts w:ascii="Times New Roman" w:hAnsi="Times New Roman" w:cs="Times New Roman"/>
          <w:sz w:val="24"/>
          <w:szCs w:val="24"/>
        </w:rPr>
        <w:t xml:space="preserve"> 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Образуйте от указанных глаголов формы 3 лица единственного числа. Расставьте ударение в образованных формах глаголов. </w:t>
      </w:r>
      <w:r w:rsidR="00615BD1"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 б.)</w:t>
      </w:r>
      <w:r w:rsidR="00615BD1" w:rsidRPr="00726F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F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Включить, звонить, баловать, углубить, повторить, облегчить.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18619E" w:rsidRPr="00726F3E" w:rsidRDefault="0018619E" w:rsidP="001861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        1</w:t>
      </w:r>
      <w:r w:rsidR="00615BD1" w:rsidRPr="00726F3E">
        <w:rPr>
          <w:rFonts w:ascii="Times New Roman" w:hAnsi="Times New Roman" w:cs="Times New Roman"/>
          <w:sz w:val="24"/>
          <w:szCs w:val="24"/>
        </w:rPr>
        <w:t xml:space="preserve">2 </w:t>
      </w:r>
      <w:r w:rsidRPr="00726F3E">
        <w:rPr>
          <w:rFonts w:ascii="Times New Roman" w:hAnsi="Times New Roman" w:cs="Times New Roman"/>
          <w:sz w:val="24"/>
          <w:szCs w:val="24"/>
        </w:rPr>
        <w:t>б. – по 2 б. за каждое слово (1 б. правильно образован глагол + 1 б. правильно поставлено ударение).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звонИт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балУет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облегчИт</w:t>
      </w:r>
      <w:proofErr w:type="spell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Итого: 1</w:t>
      </w:r>
      <w:r w:rsidR="00615BD1" w:rsidRPr="00726F3E">
        <w:rPr>
          <w:rFonts w:ascii="Times New Roman" w:hAnsi="Times New Roman" w:cs="Times New Roman"/>
          <w:sz w:val="24"/>
          <w:szCs w:val="24"/>
        </w:rPr>
        <w:t>2</w:t>
      </w:r>
      <w:r w:rsidRPr="00726F3E">
        <w:rPr>
          <w:rFonts w:ascii="Times New Roman" w:hAnsi="Times New Roman" w:cs="Times New Roman"/>
          <w:sz w:val="24"/>
          <w:szCs w:val="24"/>
        </w:rPr>
        <w:t xml:space="preserve"> б.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726F3E">
        <w:rPr>
          <w:rFonts w:ascii="Times New Roman" w:hAnsi="Times New Roman" w:cs="Times New Roman"/>
          <w:sz w:val="24"/>
          <w:szCs w:val="24"/>
        </w:rPr>
        <w:t xml:space="preserve"> Как вы думаете, почему в слове </w:t>
      </w:r>
      <w:r w:rsidRPr="00726F3E">
        <w:rPr>
          <w:rFonts w:ascii="Times New Roman" w:hAnsi="Times New Roman" w:cs="Times New Roman"/>
          <w:i/>
          <w:sz w:val="24"/>
          <w:szCs w:val="24"/>
        </w:rPr>
        <w:t>школа-интернат</w:t>
      </w:r>
      <w:r w:rsidRPr="00726F3E">
        <w:rPr>
          <w:rFonts w:ascii="Times New Roman" w:hAnsi="Times New Roman" w:cs="Times New Roman"/>
          <w:sz w:val="24"/>
          <w:szCs w:val="24"/>
        </w:rPr>
        <w:t xml:space="preserve"> склоняются  обе части, а в слове </w:t>
      </w:r>
      <w:r w:rsidRPr="00726F3E">
        <w:rPr>
          <w:rFonts w:ascii="Times New Roman" w:hAnsi="Times New Roman" w:cs="Times New Roman"/>
          <w:i/>
          <w:iCs/>
          <w:sz w:val="24"/>
          <w:szCs w:val="24"/>
        </w:rPr>
        <w:t>штаб-квартира</w:t>
      </w:r>
      <w:r w:rsidRPr="00726F3E">
        <w:rPr>
          <w:rFonts w:ascii="Times New Roman" w:hAnsi="Times New Roman" w:cs="Times New Roman"/>
          <w:sz w:val="24"/>
          <w:szCs w:val="24"/>
        </w:rPr>
        <w:t> – только вторая часть? Приведите по 2 примера к каждому слову. (10 б.)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Эти слова относятся к различным словообразовательным моделям. Существительное </w:t>
      </w:r>
      <w:r w:rsidRPr="00726F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школа-интернат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–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 составное сложное слово. Именно поэтому в нем склоняются обе части, как и во всех сложных словах: 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школы-интерната, школе-интернату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т.д. Такие сущ. образованы по модели «определяемое + определяющее», то есть вторая часть слова определяет первую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летчик-космонавт, самолет-разведчик, шапка-ушанка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Слово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26F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штаб-квартира 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своему строению относится к слитным сложным существительным, которые образованы по модели «определяющее + определяемое»</w:t>
      </w:r>
      <w:r w:rsidRPr="00726F3E">
        <w:t xml:space="preserve"> (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штаб-квартира – это квартира, где помещается штаб), такие слова образовались на основе заимствованных слов типа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генерал-прокурор, инженер-полковник, джаз-</w:t>
      </w:r>
      <w:proofErr w:type="spellStart"/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орекстр</w:t>
      </w:r>
      <w:proofErr w:type="spellEnd"/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шеф-повар, плащ-палатка, альфа-лучи и т.п.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Например: генерал-прокурор – это генеральный прокурор; инженер-полковник – полковник инженерных войск и др.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Такие слова аналогичны исконно русским сложениям типа 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жар-птица, </w:t>
      </w:r>
      <w:proofErr w:type="gramStart"/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бой-баба</w:t>
      </w:r>
      <w:proofErr w:type="gramEnd"/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пай-мальчик и т.д.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таких словах склоняется только вторая часть:</w:t>
      </w:r>
      <w:r w:rsidRPr="00726F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штаб-квартиры, штаб-квартире </w:t>
      </w:r>
      <w:r w:rsidRPr="00726F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б. – ученик дал полное объяснение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б. – привел по 2 примера к каждому слову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10 б.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3. 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частью речи являются выделенное слово </w:t>
      </w:r>
      <w:r w:rsidRPr="00726F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следующих предложениях. </w:t>
      </w:r>
      <w:r w:rsidR="00615BD1"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 б.)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будете скучать? (В. Каверин)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пират. (В. Постников)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сказал Андрей. (В. Пелевин)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</w:t>
      </w:r>
      <w:proofErr w:type="gram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r w:rsidRPr="00726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б. – по 2 б. за каждый правильный ответ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 – </w:t>
      </w: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прилагательное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будете скучать? (В. Каверин) – </w:t>
      </w: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категория состояния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 (В. Постников) - </w:t>
      </w: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наречие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Ты за меня бельишко получишь? -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сказал Андрей (В. Пелевин) – </w:t>
      </w:r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частица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726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72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уществительное</w:t>
      </w: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10 б.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Замените наречия в предложениях на фразеологические обороты. Запишите получившиеся предложения.</w:t>
      </w:r>
      <w:r w:rsidR="00615BD1" w:rsidRPr="00726F3E">
        <w:t xml:space="preserve"> </w:t>
      </w:r>
      <w:r w:rsidR="00615BD1"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(10 б.)</w:t>
      </w: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1) Они жили </w:t>
      </w:r>
      <w:r w:rsidRPr="00726F3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дружно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2) Он работает </w:t>
      </w:r>
      <w:r w:rsidRPr="00726F3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старательно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3) До деревни </w:t>
      </w:r>
      <w:r w:rsidRPr="00726F3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близко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4) У него денег </w:t>
      </w:r>
      <w:r w:rsidRPr="00726F3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мало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5) Они кричали </w:t>
      </w:r>
      <w:r w:rsidRPr="00726F3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громко</w:t>
      </w:r>
      <w:r w:rsidRPr="00726F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F3E">
        <w:rPr>
          <w:rFonts w:ascii="Times New Roman" w:hAnsi="Times New Roman" w:cs="Times New Roman"/>
          <w:b/>
          <w:bCs/>
          <w:sz w:val="24"/>
          <w:szCs w:val="24"/>
        </w:rPr>
        <w:t xml:space="preserve">Ответ </w:t>
      </w: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F3E">
        <w:rPr>
          <w:rFonts w:ascii="Times New Roman" w:hAnsi="Times New Roman" w:cs="Times New Roman"/>
          <w:bCs/>
          <w:sz w:val="24"/>
          <w:szCs w:val="24"/>
        </w:rPr>
        <w:t xml:space="preserve">1) Они </w:t>
      </w:r>
      <w:proofErr w:type="gramStart"/>
      <w:r w:rsidRPr="00726F3E">
        <w:rPr>
          <w:rFonts w:ascii="Times New Roman" w:hAnsi="Times New Roman" w:cs="Times New Roman"/>
          <w:bCs/>
          <w:sz w:val="24"/>
          <w:szCs w:val="24"/>
        </w:rPr>
        <w:t>жили</w:t>
      </w:r>
      <w:proofErr w:type="gramEnd"/>
      <w:r w:rsidRPr="00726F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 xml:space="preserve">душа в душу. </w:t>
      </w:r>
      <w:r w:rsidRPr="00726F3E">
        <w:rPr>
          <w:rFonts w:ascii="Times New Roman" w:hAnsi="Times New Roman" w:cs="Times New Roman"/>
          <w:bCs/>
          <w:sz w:val="24"/>
          <w:szCs w:val="24"/>
        </w:rPr>
        <w:t>2)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6F3E">
        <w:rPr>
          <w:rFonts w:ascii="Times New Roman" w:hAnsi="Times New Roman" w:cs="Times New Roman"/>
          <w:bCs/>
          <w:sz w:val="24"/>
          <w:szCs w:val="24"/>
        </w:rPr>
        <w:t xml:space="preserve">Он работает 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>не покладая рук</w:t>
      </w:r>
      <w:r w:rsidRPr="00726F3E">
        <w:rPr>
          <w:rFonts w:ascii="Times New Roman" w:hAnsi="Times New Roman" w:cs="Times New Roman"/>
          <w:bCs/>
          <w:sz w:val="24"/>
          <w:szCs w:val="24"/>
        </w:rPr>
        <w:t xml:space="preserve">. 3) До деревни 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>рукой подать</w:t>
      </w:r>
      <w:r w:rsidRPr="00726F3E">
        <w:rPr>
          <w:rFonts w:ascii="Times New Roman" w:hAnsi="Times New Roman" w:cs="Times New Roman"/>
          <w:bCs/>
          <w:sz w:val="24"/>
          <w:szCs w:val="24"/>
        </w:rPr>
        <w:t xml:space="preserve">.  4) У него денег 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>кот наплакал</w:t>
      </w:r>
      <w:r w:rsidRPr="00726F3E">
        <w:rPr>
          <w:rFonts w:ascii="Times New Roman" w:hAnsi="Times New Roman" w:cs="Times New Roman"/>
          <w:bCs/>
          <w:sz w:val="24"/>
          <w:szCs w:val="24"/>
        </w:rPr>
        <w:t xml:space="preserve">. 5) Они кричали </w:t>
      </w:r>
      <w:r w:rsidRPr="00726F3E">
        <w:rPr>
          <w:rFonts w:ascii="Times New Roman" w:hAnsi="Times New Roman" w:cs="Times New Roman"/>
          <w:b/>
          <w:bCs/>
          <w:sz w:val="24"/>
          <w:szCs w:val="24"/>
        </w:rPr>
        <w:t>во всю Ивановскую</w:t>
      </w:r>
      <w:r w:rsidRPr="00726F3E">
        <w:rPr>
          <w:rFonts w:ascii="Times New Roman" w:hAnsi="Times New Roman" w:cs="Times New Roman"/>
          <w:bCs/>
          <w:sz w:val="24"/>
          <w:szCs w:val="24"/>
        </w:rPr>
        <w:t>.</w:t>
      </w: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F3E">
        <w:rPr>
          <w:rFonts w:ascii="Times New Roman" w:hAnsi="Times New Roman" w:cs="Times New Roman"/>
          <w:bCs/>
          <w:sz w:val="24"/>
          <w:szCs w:val="24"/>
        </w:rPr>
        <w:t xml:space="preserve">10 б. – по 2 б. за каждый пример. </w:t>
      </w:r>
    </w:p>
    <w:p w:rsidR="0018619E" w:rsidRPr="00726F3E" w:rsidRDefault="0018619E" w:rsidP="00186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Итого: 10 б.</w:t>
      </w:r>
    </w:p>
    <w:p w:rsidR="0018619E" w:rsidRPr="00726F3E" w:rsidRDefault="0018619E" w:rsidP="001861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619E" w:rsidRPr="00726F3E" w:rsidRDefault="0018619E" w:rsidP="001861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726F3E">
        <w:rPr>
          <w:rFonts w:ascii="Times New Roman" w:eastAsia="Times New Roman" w:hAnsi="Times New Roman" w:cs="Times New Roman"/>
          <w:sz w:val="24"/>
          <w:szCs w:val="24"/>
        </w:rPr>
        <w:t xml:space="preserve">В современном молодежном сленге можно услышать следующие слова: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хайп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хейптер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изи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агриться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го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жиза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гамать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юзать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чилить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</w:rPr>
        <w:t>фуди</w:t>
      </w:r>
      <w:proofErr w:type="spellEnd"/>
      <w:r w:rsidRPr="00726F3E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их значение и происхождение. </w:t>
      </w:r>
      <w:r w:rsidRPr="00726F3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(10 б.)</w:t>
      </w:r>
    </w:p>
    <w:p w:rsidR="0018619E" w:rsidRPr="00726F3E" w:rsidRDefault="0018619E" w:rsidP="001861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  <w:t xml:space="preserve">Ответ </w:t>
      </w:r>
    </w:p>
    <w:p w:rsidR="0018619E" w:rsidRPr="00726F3E" w:rsidRDefault="0018619E" w:rsidP="001861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10 б. – по 1 б. за каждый правильный ответ. 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Хайп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шумиха, ажиотаж. Модное молодёжное заимствование английского слова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hype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«шумиха», особенно популярное среди московских хипстеров. Синонимами этого слова можно считать старинный французский «ажиотаж» или родную русскую «шумиху».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2.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Хейтер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это яростный противник чего-либо или кого-либо, недруг. Слово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hater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переводится с английского как «ненавистник» и происходит от глагола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to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hate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(ненавидеть).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3.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Изи – легко. В переводе с английского «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easy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» означает «легко», так что фразу «Изи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Изи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» можно перевести «</w:t>
      </w:r>
      <w:proofErr w:type="gram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полегче</w:t>
      </w:r>
      <w:proofErr w:type="gram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, полегче».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4.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Агриться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очень сильно злиться, быть недовольным, сердитым. Происхождение от английского: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angry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злой, раздраженный или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aggression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агрессия, злоба</w:t>
      </w:r>
      <w:proofErr w:type="gram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.</w:t>
      </w:r>
      <w:proofErr w:type="gram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</w:t>
      </w:r>
      <w:proofErr w:type="gram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</w:t>
      </w:r>
      <w:proofErr w:type="gram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ришло из компьютерных игр и теперь в любой теме).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5.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Го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это молодёжное сетевое словечко, которое означает всего лишь «пойдём» и употребляется в связке «куда пойдём» или «что делать пойдём». Английский глагол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go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произносится не «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го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», а «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гоу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»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6.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Жиза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жизненно. Сокращение от слова «жизнь». Слово «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жиза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» обычно употребляют после смешных или поучительных историй. Она означает «жизненно», «такова жизнь», «так бывает».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7.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Гамать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играть. От английского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game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игра.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Гамать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гамить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,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гамиться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— значит, проводить время за компьютерной игрой.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8.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Юзать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пользоваться. От английского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to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use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использовать. Глагол этот среди молодёжи не новый, употребляется с начала </w:t>
      </w:r>
      <w:proofErr w:type="gram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нулевых</w:t>
      </w:r>
      <w:proofErr w:type="gram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. Но сейчас уже прочно вошёл в повседневную жизнь. Употребляют его, в основном, когда говорят о пользовании различными мобильными устройствами.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9.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Чилить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ничего не делать, отдыхать. Образовано от английского слова 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val="en-US" w:eastAsia="ar-SA"/>
        </w:rPr>
        <w:t>chill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остужать.</w:t>
      </w:r>
    </w:p>
    <w:p w:rsidR="0018619E" w:rsidRPr="00726F3E" w:rsidRDefault="0018619E" w:rsidP="0018619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10. </w:t>
      </w:r>
      <w:proofErr w:type="spellStart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Фуди</w:t>
      </w:r>
      <w:proofErr w:type="spellEnd"/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гурманы. От английского слова 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val="en-US" w:eastAsia="ar-SA"/>
        </w:rPr>
        <w:t>food</w:t>
      </w:r>
      <w:r w:rsidRPr="00726F3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еда. </w:t>
      </w:r>
    </w:p>
    <w:p w:rsidR="0018619E" w:rsidRPr="00726F3E" w:rsidRDefault="0018619E" w:rsidP="00186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26F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Итого 10 б.</w:t>
      </w:r>
    </w:p>
    <w:p w:rsidR="0018619E" w:rsidRPr="00726F3E" w:rsidRDefault="0018619E" w:rsidP="00186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18619E" w:rsidRPr="00726F3E" w:rsidRDefault="0018619E" w:rsidP="00186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726F3E">
        <w:rPr>
          <w:rFonts w:ascii="Times New Roman" w:hAnsi="Times New Roman" w:cs="Times New Roman"/>
          <w:sz w:val="24"/>
          <w:szCs w:val="24"/>
        </w:rPr>
        <w:t xml:space="preserve">  Объясните, в каком числе </w:t>
      </w:r>
      <w:r w:rsidR="00615BD1" w:rsidRPr="00726F3E">
        <w:rPr>
          <w:rFonts w:ascii="Times New Roman" w:hAnsi="Times New Roman" w:cs="Times New Roman"/>
          <w:sz w:val="24"/>
          <w:szCs w:val="24"/>
        </w:rPr>
        <w:t>нужно</w:t>
      </w:r>
      <w:r w:rsidRPr="00726F3E">
        <w:rPr>
          <w:rFonts w:ascii="Times New Roman" w:hAnsi="Times New Roman" w:cs="Times New Roman"/>
          <w:sz w:val="24"/>
          <w:szCs w:val="24"/>
        </w:rPr>
        <w:t xml:space="preserve"> употребить сказуемое? Или возможны оба варианта? Докажите свою точку зрения.</w:t>
      </w:r>
      <w:r w:rsidR="00615BD1" w:rsidRPr="00726F3E">
        <w:rPr>
          <w:rFonts w:ascii="Times New Roman" w:hAnsi="Times New Roman" w:cs="Times New Roman"/>
          <w:sz w:val="24"/>
          <w:szCs w:val="24"/>
        </w:rPr>
        <w:t xml:space="preserve"> (10 б.)</w:t>
      </w:r>
    </w:p>
    <w:p w:rsidR="0018619E" w:rsidRPr="00726F3E" w:rsidRDefault="0018619E" w:rsidP="00186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(</w:t>
      </w:r>
      <w:proofErr w:type="gramStart"/>
      <w:r w:rsidRPr="00726F3E">
        <w:rPr>
          <w:rFonts w:ascii="Times New Roman" w:hAnsi="Times New Roman" w:cs="Times New Roman"/>
          <w:i/>
          <w:sz w:val="24"/>
          <w:szCs w:val="24"/>
        </w:rPr>
        <w:t>участвовало</w:t>
      </w:r>
      <w:proofErr w:type="gramEnd"/>
      <w:r w:rsidRPr="00726F3E">
        <w:rPr>
          <w:rFonts w:ascii="Times New Roman" w:hAnsi="Times New Roman" w:cs="Times New Roman"/>
          <w:i/>
          <w:sz w:val="24"/>
          <w:szCs w:val="24"/>
        </w:rPr>
        <w:t xml:space="preserve"> / участвовали) десять учащихся. 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ab/>
        <w:t xml:space="preserve">Ответ 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          Правило даёт возможность выбирать между единственным и множественным числом. Оба варианта возможны в зависимости от контекста. При выборе «участвовало или участвовали» нужно обратить внимание на следующие </w:t>
      </w:r>
      <w:r w:rsidRPr="00726F3E">
        <w:rPr>
          <w:rFonts w:ascii="Times New Roman" w:hAnsi="Times New Roman" w:cs="Times New Roman"/>
          <w:b/>
          <w:sz w:val="24"/>
          <w:szCs w:val="24"/>
        </w:rPr>
        <w:t>факторы: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 xml:space="preserve">1. Пассивность или активность действия каждого? 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Пассивность.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726F3E">
        <w:rPr>
          <w:rFonts w:ascii="Times New Roman" w:hAnsi="Times New Roman" w:cs="Times New Roman"/>
          <w:sz w:val="24"/>
          <w:szCs w:val="24"/>
        </w:rPr>
        <w:t>.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lastRenderedPageBreak/>
        <w:t xml:space="preserve">Активность.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учащихся.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>2. Совместность или раздельность действия?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Совместность.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726F3E">
        <w:rPr>
          <w:rFonts w:ascii="Times New Roman" w:hAnsi="Times New Roman" w:cs="Times New Roman"/>
          <w:sz w:val="24"/>
          <w:szCs w:val="24"/>
        </w:rPr>
        <w:t>.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Раздельность.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</w:t>
      </w:r>
      <w:r w:rsidRPr="00726F3E">
        <w:rPr>
          <w:rFonts w:ascii="Times New Roman" w:hAnsi="Times New Roman" w:cs="Times New Roman"/>
          <w:sz w:val="24"/>
          <w:szCs w:val="24"/>
        </w:rPr>
        <w:t>.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>3. Вы обращаете внимание на количество или на действие?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Количество.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726F3E">
        <w:rPr>
          <w:rFonts w:ascii="Times New Roman" w:hAnsi="Times New Roman" w:cs="Times New Roman"/>
          <w:sz w:val="24"/>
          <w:szCs w:val="24"/>
        </w:rPr>
        <w:t>.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Действие. </w:t>
      </w:r>
      <w:r w:rsidRPr="00726F3E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учащихся.</w:t>
      </w:r>
    </w:p>
    <w:p w:rsidR="0018619E" w:rsidRPr="00726F3E" w:rsidRDefault="0018619E" w:rsidP="00186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Итого: 10 б.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Подберите антонимы к выделенным словам в словосочетаниях: </w:t>
      </w: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высокие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цены, </w:t>
      </w: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бережливый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человек, </w:t>
      </w: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конструктивный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подход, </w:t>
      </w: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эксклюзивный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товар, </w:t>
      </w: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благотворительное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мероприятие (10 б.)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Ответ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высокие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цены – низкие цены,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бережливый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человек – расточительный человек,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конструктивный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 – деструктивный подход,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эксклюзивный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товар – обычный товар, </w:t>
      </w:r>
    </w:p>
    <w:p w:rsidR="0018619E" w:rsidRPr="00726F3E" w:rsidRDefault="0018619E" w:rsidP="0018619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благотворительное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мероприятие – коммерческое мероприятие.</w:t>
      </w:r>
    </w:p>
    <w:p w:rsidR="0018619E" w:rsidRPr="00726F3E" w:rsidRDefault="0018619E" w:rsidP="0018619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10 б. – по 2 б. за каждый верно подобранный антоним</w:t>
      </w:r>
    </w:p>
    <w:p w:rsidR="0018619E" w:rsidRPr="00726F3E" w:rsidRDefault="0018619E" w:rsidP="0018619E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>Итого 10 б.</w:t>
      </w:r>
    </w:p>
    <w:p w:rsidR="0018619E" w:rsidRPr="00726F3E" w:rsidRDefault="0018619E" w:rsidP="0018619E">
      <w:pPr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8. 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и объясните, в чем заключается </w:t>
      </w:r>
      <w:proofErr w:type="gramStart"/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</w:t>
      </w:r>
      <w:proofErr w:type="gramEnd"/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значении деепричастий </w:t>
      </w:r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разойдясь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расходившись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Придумайте по одному предложению с этими деепричастиями. </w:t>
      </w:r>
      <w:r w:rsidRPr="00726F3E">
        <w:rPr>
          <w:rFonts w:ascii="Times New Roman" w:eastAsia="Calibri" w:hAnsi="Times New Roman" w:cs="Times New Roman"/>
          <w:color w:val="000000"/>
          <w:sz w:val="24"/>
          <w:szCs w:val="24"/>
        </w:rPr>
        <w:t>(8 б.)</w:t>
      </w:r>
    </w:p>
    <w:p w:rsidR="0018619E" w:rsidRPr="00726F3E" w:rsidRDefault="0018619E" w:rsidP="001861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18619E" w:rsidRPr="00726F3E" w:rsidRDefault="0018619E" w:rsidP="001861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Разница в том, что деепричастия </w:t>
      </w:r>
      <w:proofErr w:type="gramStart"/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я, а (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ясь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ась)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образованы от глаголов настоящего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несовершенного вида. То есть они обозначают добавочное действие, которое еще не закончилось, продолжается.</w:t>
      </w:r>
    </w:p>
    <w:p w:rsidR="0018619E" w:rsidRPr="00726F3E" w:rsidRDefault="0018619E" w:rsidP="001861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Деепричастия на </w:t>
      </w:r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вши / </w:t>
      </w:r>
      <w:proofErr w:type="spellStart"/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вшись</w:t>
      </w:r>
      <w:proofErr w:type="spellEnd"/>
      <w:r w:rsidRPr="00726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чаще всего образованы от глаголов совершенного времени и</w:t>
      </w:r>
    </w:p>
    <w:p w:rsidR="0018619E" w:rsidRPr="00726F3E" w:rsidRDefault="0018619E" w:rsidP="00186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 действие в прошлом, которое уже произошло.</w:t>
      </w:r>
    </w:p>
    <w:p w:rsidR="0018619E" w:rsidRPr="00726F3E" w:rsidRDefault="0018619E" w:rsidP="001861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4 б. – объяснил различие</w:t>
      </w:r>
    </w:p>
    <w:p w:rsidR="0018619E" w:rsidRPr="00726F3E" w:rsidRDefault="0018619E" w:rsidP="001861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б. – по 2 б. за каждое придуманное предложение </w:t>
      </w:r>
    </w:p>
    <w:p w:rsidR="0018619E" w:rsidRPr="00726F3E" w:rsidRDefault="0018619E" w:rsidP="001861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8  б.</w:t>
      </w:r>
    </w:p>
    <w:p w:rsidR="0018619E" w:rsidRPr="00726F3E" w:rsidRDefault="0018619E" w:rsidP="001861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B11" w:rsidRPr="00726F3E" w:rsidRDefault="0018619E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93B11" w:rsidRPr="00726F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9.  </w:t>
      </w:r>
      <w:r w:rsidR="00F93B11" w:rsidRPr="00726F3E">
        <w:rPr>
          <w:rFonts w:ascii="Times New Roman" w:hAnsi="Times New Roman" w:cs="Times New Roman"/>
          <w:sz w:val="24"/>
          <w:szCs w:val="24"/>
        </w:rPr>
        <w:t xml:space="preserve">Прочитайте предложения и ответьте на вопросы. </w:t>
      </w:r>
      <w:r w:rsidR="00615BD1" w:rsidRPr="00726F3E">
        <w:rPr>
          <w:rFonts w:ascii="Times New Roman" w:hAnsi="Times New Roman" w:cs="Times New Roman"/>
          <w:sz w:val="24"/>
          <w:szCs w:val="24"/>
        </w:rPr>
        <w:t>(10 б.)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F3E">
        <w:rPr>
          <w:rFonts w:ascii="Times New Roman" w:hAnsi="Times New Roman" w:cs="Times New Roman"/>
          <w:i/>
          <w:sz w:val="24"/>
          <w:szCs w:val="24"/>
        </w:rPr>
        <w:t>1) Пальцами прищелкнула да ногой топнула! 2) Захотела плясать, да раздумала.</w:t>
      </w:r>
    </w:p>
    <w:p w:rsidR="00F93B11" w:rsidRPr="00726F3E" w:rsidRDefault="00F93B11" w:rsidP="00F93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1. Почему в одном предложении стоит запятая </w:t>
      </w:r>
      <w:proofErr w:type="gramStart"/>
      <w:r w:rsidRPr="00726F3E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726F3E">
        <w:rPr>
          <w:rFonts w:ascii="Times New Roman" w:hAnsi="Times New Roman" w:cs="Times New Roman"/>
          <w:sz w:val="24"/>
          <w:szCs w:val="24"/>
        </w:rPr>
        <w:t xml:space="preserve"> </w:t>
      </w:r>
      <w:r w:rsidRPr="00726F3E">
        <w:rPr>
          <w:rFonts w:ascii="Times New Roman" w:hAnsi="Times New Roman" w:cs="Times New Roman"/>
          <w:i/>
          <w:sz w:val="24"/>
          <w:szCs w:val="24"/>
        </w:rPr>
        <w:t>да</w:t>
      </w:r>
      <w:r w:rsidRPr="00726F3E">
        <w:rPr>
          <w:rFonts w:ascii="Times New Roman" w:hAnsi="Times New Roman" w:cs="Times New Roman"/>
          <w:sz w:val="24"/>
          <w:szCs w:val="24"/>
        </w:rPr>
        <w:t xml:space="preserve">, а в другом предложении ее нет? </w:t>
      </w:r>
    </w:p>
    <w:p w:rsidR="00F93B11" w:rsidRPr="00726F3E" w:rsidRDefault="00F93B11" w:rsidP="00F93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2. Подчеркните грамматическую основу в обоих предложениях. </w:t>
      </w:r>
    </w:p>
    <w:p w:rsidR="00F93B11" w:rsidRPr="00726F3E" w:rsidRDefault="00F93B11" w:rsidP="00F93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3. Как осложнены предложения? 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F3E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4 б. – В 1 предложении союз </w:t>
      </w:r>
      <w:r w:rsidRPr="00726F3E">
        <w:rPr>
          <w:rFonts w:ascii="Times New Roman" w:hAnsi="Times New Roman" w:cs="Times New Roman"/>
          <w:i/>
          <w:sz w:val="24"/>
          <w:szCs w:val="24"/>
        </w:rPr>
        <w:t>да</w:t>
      </w:r>
      <w:r w:rsidRPr="00726F3E">
        <w:rPr>
          <w:rFonts w:ascii="Times New Roman" w:hAnsi="Times New Roman" w:cs="Times New Roman"/>
          <w:sz w:val="24"/>
          <w:szCs w:val="24"/>
        </w:rPr>
        <w:t xml:space="preserve"> употребляется в значении союза </w:t>
      </w:r>
      <w:r w:rsidRPr="00726F3E">
        <w:rPr>
          <w:rFonts w:ascii="Times New Roman" w:hAnsi="Times New Roman" w:cs="Times New Roman"/>
          <w:i/>
          <w:sz w:val="24"/>
          <w:szCs w:val="24"/>
        </w:rPr>
        <w:t>и</w:t>
      </w:r>
      <w:r w:rsidRPr="00726F3E">
        <w:rPr>
          <w:rFonts w:ascii="Times New Roman" w:hAnsi="Times New Roman" w:cs="Times New Roman"/>
          <w:sz w:val="24"/>
          <w:szCs w:val="24"/>
        </w:rPr>
        <w:t xml:space="preserve">, во 2 предложении – в значении союза </w:t>
      </w:r>
      <w:r w:rsidRPr="00726F3E">
        <w:rPr>
          <w:rFonts w:ascii="Times New Roman" w:hAnsi="Times New Roman" w:cs="Times New Roman"/>
          <w:i/>
          <w:sz w:val="24"/>
          <w:szCs w:val="24"/>
        </w:rPr>
        <w:t>но</w:t>
      </w:r>
      <w:r w:rsidRPr="00726F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4 б. – правильно подчеркнул грамматические основы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2 б. – </w:t>
      </w:r>
      <w:proofErr w:type="gramStart"/>
      <w:r w:rsidRPr="00726F3E">
        <w:rPr>
          <w:rFonts w:ascii="Times New Roman" w:hAnsi="Times New Roman" w:cs="Times New Roman"/>
          <w:sz w:val="24"/>
          <w:szCs w:val="24"/>
        </w:rPr>
        <w:t>осложнены</w:t>
      </w:r>
      <w:proofErr w:type="gramEnd"/>
      <w:r w:rsidRPr="00726F3E">
        <w:rPr>
          <w:rFonts w:ascii="Times New Roman" w:hAnsi="Times New Roman" w:cs="Times New Roman"/>
          <w:sz w:val="24"/>
          <w:szCs w:val="24"/>
        </w:rPr>
        <w:t xml:space="preserve"> однородными сказуемыми</w:t>
      </w:r>
    </w:p>
    <w:p w:rsidR="00F93B11" w:rsidRPr="00726F3E" w:rsidRDefault="00F93B11" w:rsidP="00F93B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Итого 10 б.</w:t>
      </w:r>
    </w:p>
    <w:p w:rsidR="0018619E" w:rsidRPr="00726F3E" w:rsidRDefault="0018619E" w:rsidP="00F93B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19E" w:rsidRPr="00726F3E" w:rsidRDefault="0018619E" w:rsidP="00186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Pr="00726F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могут ли роботы в будущем заменить учителя? Представьте, если появятся роботы-учителя? Что бы было? Порассуждайте, напишите сочинение-миниатюру.</w:t>
      </w:r>
      <w:r w:rsidRPr="00726F3E">
        <w:rPr>
          <w:rFonts w:ascii="Times New Roman" w:hAnsi="Times New Roman" w:cs="Times New Roman"/>
          <w:sz w:val="24"/>
          <w:szCs w:val="24"/>
        </w:rPr>
        <w:t xml:space="preserve"> (10 б.)</w:t>
      </w:r>
    </w:p>
    <w:p w:rsidR="0018619E" w:rsidRPr="00726F3E" w:rsidRDefault="0018619E" w:rsidP="00186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 xml:space="preserve">При оценивании должны быть учтены критерии: трехчастное деление текста (вступление, основная часть, заключение), логика изложения мысли, смысловая связь предложений, использование описательных оборотов. </w:t>
      </w:r>
    </w:p>
    <w:p w:rsidR="0018619E" w:rsidRPr="00726F3E" w:rsidRDefault="0018619E" w:rsidP="00186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F3E">
        <w:rPr>
          <w:rFonts w:ascii="Times New Roman" w:hAnsi="Times New Roman" w:cs="Times New Roman"/>
          <w:sz w:val="24"/>
          <w:szCs w:val="24"/>
        </w:rPr>
        <w:t>За каждую орфографическую и пунктуационную ошибку снижается по 1 баллу.</w:t>
      </w:r>
    </w:p>
    <w:p w:rsidR="00617544" w:rsidRPr="00726F3E" w:rsidRDefault="00617544" w:rsidP="00672EC6">
      <w:pPr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09C0" w:rsidRPr="00B37392" w:rsidRDefault="00672EC6" w:rsidP="00617544">
      <w:pPr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26F3E">
        <w:rPr>
          <w:rFonts w:ascii="Arial" w:eastAsia="Times New Roman" w:hAnsi="Arial" w:cs="Arial"/>
          <w:b/>
          <w:sz w:val="24"/>
          <w:szCs w:val="24"/>
          <w:lang w:eastAsia="ru-RU"/>
        </w:rPr>
        <w:t>ИТОГО 100 б.</w:t>
      </w:r>
    </w:p>
    <w:sectPr w:rsidR="007B09C0" w:rsidRPr="00B37392" w:rsidSect="006C34BC">
      <w:pgSz w:w="11906" w:h="16838"/>
      <w:pgMar w:top="964" w:right="7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5A7C19A6"/>
    <w:multiLevelType w:val="hybridMultilevel"/>
    <w:tmpl w:val="7BE8D05A"/>
    <w:lvl w:ilvl="0" w:tplc="B2FE4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DCF"/>
    <w:rsid w:val="00044A4D"/>
    <w:rsid w:val="000F2DCF"/>
    <w:rsid w:val="0010195B"/>
    <w:rsid w:val="00110214"/>
    <w:rsid w:val="0018619E"/>
    <w:rsid w:val="001D4E5C"/>
    <w:rsid w:val="001D6B8C"/>
    <w:rsid w:val="0026762E"/>
    <w:rsid w:val="003034CF"/>
    <w:rsid w:val="003341DD"/>
    <w:rsid w:val="00360E74"/>
    <w:rsid w:val="003D5B54"/>
    <w:rsid w:val="0043509D"/>
    <w:rsid w:val="00441707"/>
    <w:rsid w:val="004635E9"/>
    <w:rsid w:val="00486F23"/>
    <w:rsid w:val="004953B7"/>
    <w:rsid w:val="00543EFE"/>
    <w:rsid w:val="00586673"/>
    <w:rsid w:val="00591825"/>
    <w:rsid w:val="00615BD1"/>
    <w:rsid w:val="00617544"/>
    <w:rsid w:val="00672EC6"/>
    <w:rsid w:val="00694A17"/>
    <w:rsid w:val="006B6430"/>
    <w:rsid w:val="006C34BC"/>
    <w:rsid w:val="006E65F5"/>
    <w:rsid w:val="00726F3E"/>
    <w:rsid w:val="007B09C0"/>
    <w:rsid w:val="00800B08"/>
    <w:rsid w:val="00833E81"/>
    <w:rsid w:val="008C13DE"/>
    <w:rsid w:val="00933DDF"/>
    <w:rsid w:val="00981E9A"/>
    <w:rsid w:val="009D3091"/>
    <w:rsid w:val="00A24AA7"/>
    <w:rsid w:val="00B15BBA"/>
    <w:rsid w:val="00B37392"/>
    <w:rsid w:val="00B55D67"/>
    <w:rsid w:val="00B86EE6"/>
    <w:rsid w:val="00BE521A"/>
    <w:rsid w:val="00C10AC3"/>
    <w:rsid w:val="00C2741E"/>
    <w:rsid w:val="00C854E1"/>
    <w:rsid w:val="00CA44F0"/>
    <w:rsid w:val="00D47373"/>
    <w:rsid w:val="00D70F89"/>
    <w:rsid w:val="00DE00E0"/>
    <w:rsid w:val="00DE1F2F"/>
    <w:rsid w:val="00E57EEB"/>
    <w:rsid w:val="00EA6E63"/>
    <w:rsid w:val="00EB3DA0"/>
    <w:rsid w:val="00EE0D2D"/>
    <w:rsid w:val="00F00A52"/>
    <w:rsid w:val="00F1620F"/>
    <w:rsid w:val="00F307EB"/>
    <w:rsid w:val="00F31DF8"/>
    <w:rsid w:val="00F8515B"/>
    <w:rsid w:val="00F93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895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85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5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62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04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20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7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</cp:revision>
  <dcterms:created xsi:type="dcterms:W3CDTF">2022-12-30T11:37:00Z</dcterms:created>
  <dcterms:modified xsi:type="dcterms:W3CDTF">2022-12-30T11:37:00Z</dcterms:modified>
</cp:coreProperties>
</file>